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A771A9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A771A9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A771A9">
        <w:rPr>
          <w:rFonts w:ascii="Times New Roman" w:hAnsi="Times New Roman" w:cs="Times New Roman"/>
          <w:sz w:val="28"/>
          <w:szCs w:val="28"/>
        </w:rPr>
        <w:t xml:space="preserve"> 859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A04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09.12.2014 № 1631 «</w:t>
      </w:r>
      <w:r w:rsidR="008500E2" w:rsidRPr="008500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порядке проведения оценки регулирующего воздействия проектов муниципальных нормативных правовых актов, разрабатываемых </w:t>
      </w:r>
      <w:r w:rsidR="00107884">
        <w:rPr>
          <w:rFonts w:ascii="Times New Roman" w:hAnsi="Times New Roman" w:cs="Times New Roman"/>
          <w:b/>
          <w:sz w:val="28"/>
          <w:szCs w:val="28"/>
        </w:rPr>
        <w:t>органами</w:t>
      </w:r>
      <w:r w:rsidR="00FF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E10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FF42F3">
        <w:rPr>
          <w:rFonts w:ascii="Times New Roman" w:hAnsi="Times New Roman" w:cs="Times New Roman"/>
          <w:b/>
          <w:sz w:val="28"/>
          <w:szCs w:val="28"/>
        </w:rPr>
        <w:t>и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 города Твери, затрагивающих вопросы </w:t>
      </w:r>
      <w:r w:rsidR="00115BE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</w:t>
      </w:r>
      <w:r w:rsidR="006C247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экспертизы муниципальных нормативных правовых актов </w:t>
      </w:r>
      <w:r w:rsidR="004F0A0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26E10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="006C247E">
        <w:rPr>
          <w:rFonts w:ascii="Times New Roman" w:hAnsi="Times New Roman" w:cs="Times New Roman"/>
          <w:b/>
          <w:sz w:val="28"/>
          <w:szCs w:val="28"/>
        </w:rPr>
        <w:t xml:space="preserve">, затрагивающих вопросы </w:t>
      </w:r>
      <w:r w:rsidR="00115BE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6C247E">
        <w:rPr>
          <w:rFonts w:ascii="Times New Roman" w:hAnsi="Times New Roman" w:cs="Times New Roman"/>
          <w:b/>
          <w:sz w:val="28"/>
          <w:szCs w:val="28"/>
        </w:rPr>
        <w:t>предпринимательской и инвестиционной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890" w:rsidRPr="004F0A0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F0A04" w:rsidRPr="004F0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</w:t>
      </w:r>
      <w:hyperlink r:id="rId7" w:history="1">
        <w:r w:rsidR="004F0A04" w:rsidRPr="004F0A0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4F0A04" w:rsidRPr="004F0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</w:t>
      </w:r>
      <w:r w:rsidR="004F0A04">
        <w:rPr>
          <w:rFonts w:ascii="Times New Roman" w:eastAsiaTheme="minorHAnsi" w:hAnsi="Times New Roman" w:cs="Times New Roman"/>
          <w:sz w:val="28"/>
          <w:szCs w:val="28"/>
          <w:lang w:eastAsia="en-US"/>
        </w:rPr>
        <w:t>№ 131-ФЗ «</w:t>
      </w:r>
      <w:r w:rsidR="004F0A04" w:rsidRPr="004F0A0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</w:t>
      </w:r>
      <w:r w:rsidR="004F0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Федерации»</w:t>
      </w:r>
      <w:r w:rsidR="005A4FE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DF0" w:rsidRDefault="008500E2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482DF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482DF0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</w:t>
      </w:r>
      <w:r w:rsidR="004F0A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82DF0" w:rsidRPr="00482DF0">
        <w:rPr>
          <w:rFonts w:ascii="Times New Roman" w:hAnsi="Times New Roman" w:cs="Times New Roman"/>
          <w:sz w:val="28"/>
          <w:szCs w:val="28"/>
        </w:rPr>
        <w:t>города Твери, затрагивающих вопросы осуществления предпринимательской и инвестиционной деятельности»</w:t>
      </w:r>
      <w:r w:rsidR="004F0A04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482DF0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271B36" w:rsidRDefault="00D23203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A4FE5">
        <w:rPr>
          <w:rFonts w:ascii="Times New Roman" w:hAnsi="Times New Roman" w:cs="Times New Roman"/>
          <w:sz w:val="28"/>
          <w:szCs w:val="28"/>
        </w:rPr>
        <w:t>Наименование</w:t>
      </w:r>
      <w:r w:rsidR="008B069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изложить в новой редакции: </w:t>
      </w:r>
    </w:p>
    <w:p w:rsidR="00D23203" w:rsidRDefault="00271B36" w:rsidP="00035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3203">
        <w:rPr>
          <w:rFonts w:ascii="Times New Roman" w:hAnsi="Times New Roman" w:cs="Times New Roman"/>
          <w:sz w:val="28"/>
          <w:szCs w:val="28"/>
        </w:rPr>
        <w:t>«</w:t>
      </w:r>
      <w:r w:rsidR="00D23203" w:rsidRPr="00482DF0">
        <w:rPr>
          <w:rFonts w:ascii="Times New Roman" w:hAnsi="Times New Roman" w:cs="Times New Roman"/>
          <w:sz w:val="28"/>
          <w:szCs w:val="28"/>
        </w:rPr>
        <w:t xml:space="preserve"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</w:t>
      </w:r>
      <w:r w:rsidR="00D232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23203" w:rsidRPr="00482DF0">
        <w:rPr>
          <w:rFonts w:ascii="Times New Roman" w:hAnsi="Times New Roman" w:cs="Times New Roman"/>
          <w:sz w:val="28"/>
          <w:szCs w:val="28"/>
        </w:rPr>
        <w:t>города Твери, затрагивающих вопросы осуществления предпринимательской и инвестиционной деятельности</w:t>
      </w:r>
      <w:r w:rsidR="00D23203">
        <w:rPr>
          <w:rFonts w:ascii="Times New Roman" w:hAnsi="Times New Roman" w:cs="Times New Roman"/>
          <w:sz w:val="28"/>
          <w:szCs w:val="28"/>
        </w:rPr>
        <w:t>».</w:t>
      </w:r>
    </w:p>
    <w:p w:rsidR="00D23203" w:rsidRDefault="008B069D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1 П</w:t>
      </w:r>
      <w:r w:rsidR="00D23203">
        <w:rPr>
          <w:rFonts w:ascii="Times New Roman" w:hAnsi="Times New Roman" w:cs="Times New Roman"/>
          <w:sz w:val="28"/>
          <w:szCs w:val="28"/>
        </w:rPr>
        <w:t>остановления изложить в новой редакции: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8" w:history="1">
        <w:r w:rsidRPr="00D232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0A04" w:rsidRPr="00482DF0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</w:t>
      </w:r>
      <w:r w:rsidR="004F0A04" w:rsidRPr="00482DF0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муниципальных нормативных правовых актов, разрабатываемых органами администрации города Твери,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(прилагается)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D23203" w:rsidRDefault="008B069D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1.3. Пункт 2 П</w:t>
      </w:r>
      <w:r w:rsid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остановления изложить в новой редакции: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«2.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Определить департамент экономики, инвестиций и промышленной политики администрации города Твери уполномоченным органом по методологическому обеспечению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экспертизе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proofErr w:type="gramStart"/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8B069D" w:rsidRDefault="008B069D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1.4. Пункт 3.1 Постановления изложить в новой редакции:</w:t>
      </w:r>
    </w:p>
    <w:p w:rsidR="008B069D" w:rsidRPr="008B069D" w:rsidRDefault="008B069D" w:rsidP="008B06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«3.1. </w:t>
      </w:r>
      <w:r w:rsidRPr="008B0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Установить, что проекты муниципальных нормативных правовых актов, разрабатываемые органами администрации города Твери, </w:t>
      </w:r>
      <w:r w:rsid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подлежащие оценке регулирующего воздействия</w:t>
      </w:r>
      <w:r w:rsidRPr="008B0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должны быть </w:t>
      </w:r>
      <w:r w:rsidRPr="008B069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</w:t>
      </w:r>
      <w:r w:rsid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8B0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правовым управлением администрации города Твери до проведения оценки регулирующего воздействия</w:t>
      </w:r>
      <w:proofErr w:type="gramStart"/>
      <w:r w:rsidRPr="008B06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</w:t>
      </w:r>
      <w:r w:rsid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A4FE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</w:t>
      </w:r>
      <w:r w:rsidR="008B0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к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остановлению изложить в новой редакции: </w:t>
      </w:r>
      <w:r w:rsidR="00271B3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9" w:history="1">
        <w:r w:rsidRPr="00D232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</w:t>
      </w:r>
      <w:r w:rsid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F07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 1.1 Приложения к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остановлению изложить </w:t>
      </w:r>
      <w:r w:rsid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новой редакции:</w:t>
      </w:r>
    </w:p>
    <w:p w:rsidR="004E6C66" w:rsidRDefault="004E6C66" w:rsidP="004E6C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«1.1. </w:t>
      </w:r>
      <w:proofErr w:type="gramStart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Твери, затрагивающих вопросы осуществления предпринимательской и инвестиционной деятельности (далее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Порядок), разработан с учетом положений </w:t>
      </w:r>
      <w:hyperlink r:id="rId10" w:history="1">
        <w:r w:rsidRPr="004E6C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оценки регулирующего воздействия проектов нормативных правовых актов Тверской области, разрабатываемых исполнительными органами государственной власти Тверской области, экспертизы нормативных правовых актов</w:t>
      </w:r>
      <w:proofErr w:type="gramEnd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области, </w:t>
      </w:r>
      <w:proofErr w:type="gramStart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затрагивающих</w:t>
      </w:r>
      <w:proofErr w:type="gramEnd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вопросы осуществления предпринимательской и инвестиционной деятельности, утвержденного Постановлением Правительства Тверской области от 19.08.2014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410-пп.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803269" w:rsidRDefault="004E6C66" w:rsidP="004E6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</w:t>
      </w:r>
      <w:r w:rsidR="006F070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F070B">
        <w:rPr>
          <w:rFonts w:ascii="Times New Roman" w:hAnsi="Times New Roman" w:cs="Times New Roman"/>
          <w:sz w:val="28"/>
          <w:szCs w:val="28"/>
        </w:rPr>
        <w:t>Пункт 1.2 Приложения к П</w:t>
      </w:r>
      <w:r w:rsidR="00803269">
        <w:rPr>
          <w:rFonts w:ascii="Times New Roman" w:hAnsi="Times New Roman" w:cs="Times New Roman"/>
          <w:sz w:val="28"/>
          <w:szCs w:val="28"/>
        </w:rPr>
        <w:t>остановлению изложить в новой редакции:</w:t>
      </w:r>
    </w:p>
    <w:p w:rsidR="00803269" w:rsidRDefault="00803269" w:rsidP="00DA4DC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«1.2. </w:t>
      </w:r>
      <w:proofErr w:type="gramStart"/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Порядок регламентирует процедуры проведения оценки регулирующего воздействия проектов муниципальных нормативных правовых актов, разрабатываемых органами администрации города Твери</w:t>
      </w:r>
      <w:r w:rsidRPr="00DA4D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A4DCC" w:rsidRPr="00DA4DCC">
        <w:rPr>
          <w:rFonts w:ascii="Times New Roman" w:hAnsi="Times New Roman" w:cs="Times New Roman"/>
          <w:sz w:val="28"/>
          <w:szCs w:val="28"/>
        </w:rPr>
        <w:t>устанавливающи</w:t>
      </w:r>
      <w:r w:rsidR="00DA4DCC">
        <w:rPr>
          <w:rFonts w:ascii="Times New Roman" w:hAnsi="Times New Roman" w:cs="Times New Roman"/>
          <w:sz w:val="28"/>
          <w:szCs w:val="28"/>
        </w:rPr>
        <w:t>х</w:t>
      </w:r>
      <w:r w:rsidR="00DA4DCC" w:rsidRPr="00DA4DCC">
        <w:rPr>
          <w:rFonts w:ascii="Times New Roman" w:hAnsi="Times New Roman" w:cs="Times New Roman"/>
          <w:sz w:val="28"/>
          <w:szCs w:val="28"/>
        </w:rPr>
        <w:t xml:space="preserve"> новые или изменяющи</w:t>
      </w:r>
      <w:r w:rsidR="00DA4DCC">
        <w:rPr>
          <w:rFonts w:ascii="Times New Roman" w:hAnsi="Times New Roman" w:cs="Times New Roman"/>
          <w:sz w:val="28"/>
          <w:szCs w:val="28"/>
        </w:rPr>
        <w:t>х</w:t>
      </w:r>
      <w:r w:rsidR="00DA4DCC" w:rsidRPr="00DA4DCC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</w:t>
      </w:r>
      <w:r w:rsidR="00DA4DCC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DA4DCC" w:rsidRPr="00DA4DCC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DA4DCC">
        <w:rPr>
          <w:rFonts w:ascii="Times New Roman" w:hAnsi="Times New Roman" w:cs="Times New Roman"/>
          <w:sz w:val="28"/>
          <w:szCs w:val="28"/>
        </w:rPr>
        <w:t xml:space="preserve">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также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ОРВ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а также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Твери, затрагивающих вопросы осуществления предпринимательской и инвестиционной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деятельности (далее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экспертиза).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482DF0" w:rsidRDefault="006F070B" w:rsidP="00803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1.8</w:t>
      </w:r>
      <w:r w:rsid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82DF0">
        <w:rPr>
          <w:rFonts w:ascii="Times New Roman" w:hAnsi="Times New Roman" w:cs="Times New Roman"/>
          <w:sz w:val="28"/>
          <w:szCs w:val="28"/>
        </w:rPr>
        <w:t xml:space="preserve">Пункт 1.4 Приложения 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82DF0">
        <w:rPr>
          <w:rFonts w:ascii="Times New Roman" w:hAnsi="Times New Roman" w:cs="Times New Roman"/>
          <w:sz w:val="28"/>
          <w:szCs w:val="28"/>
        </w:rPr>
        <w:t xml:space="preserve">остановлению изложить в </w:t>
      </w:r>
      <w:r w:rsidR="00803269">
        <w:rPr>
          <w:rFonts w:ascii="Times New Roman" w:hAnsi="Times New Roman" w:cs="Times New Roman"/>
          <w:sz w:val="28"/>
          <w:szCs w:val="28"/>
        </w:rPr>
        <w:t>новой</w:t>
      </w:r>
      <w:r w:rsidR="00482DF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D4160" w:rsidRPr="00CD4160" w:rsidRDefault="00482DF0" w:rsidP="00CD416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«1.4. </w:t>
      </w:r>
      <w:proofErr w:type="gramStart"/>
      <w:r w:rsidR="00CD4160"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Оценке регулирующего воздействия подлежат проекты следующих муниципальных нормативных правовых актов, разрабатываемых органами администрации города Твери, </w:t>
      </w:r>
      <w:r w:rsidR="006F070B" w:rsidRPr="00DA4DCC">
        <w:rPr>
          <w:rFonts w:ascii="Times New Roman" w:hAnsi="Times New Roman" w:cs="Times New Roman"/>
          <w:sz w:val="28"/>
          <w:szCs w:val="28"/>
        </w:rPr>
        <w:t>устанавливающи</w:t>
      </w:r>
      <w:r w:rsidR="006F070B">
        <w:rPr>
          <w:rFonts w:ascii="Times New Roman" w:hAnsi="Times New Roman" w:cs="Times New Roman"/>
          <w:sz w:val="28"/>
          <w:szCs w:val="28"/>
        </w:rPr>
        <w:t>х</w:t>
      </w:r>
      <w:r w:rsidR="006F070B" w:rsidRPr="00DA4DCC">
        <w:rPr>
          <w:rFonts w:ascii="Times New Roman" w:hAnsi="Times New Roman" w:cs="Times New Roman"/>
          <w:sz w:val="28"/>
          <w:szCs w:val="28"/>
        </w:rPr>
        <w:t xml:space="preserve"> новые или изменяющи</w:t>
      </w:r>
      <w:r w:rsidR="006F070B">
        <w:rPr>
          <w:rFonts w:ascii="Times New Roman" w:hAnsi="Times New Roman" w:cs="Times New Roman"/>
          <w:sz w:val="28"/>
          <w:szCs w:val="28"/>
        </w:rPr>
        <w:t>х</w:t>
      </w:r>
      <w:r w:rsidR="006F070B" w:rsidRPr="00DA4DCC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</w:t>
      </w:r>
      <w:r w:rsidR="006F070B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6F070B" w:rsidRPr="00DA4DCC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6F070B">
        <w:rPr>
          <w:rFonts w:ascii="Times New Roman" w:hAnsi="Times New Roman" w:cs="Times New Roman"/>
          <w:sz w:val="28"/>
          <w:szCs w:val="28"/>
        </w:rPr>
        <w:t xml:space="preserve"> </w:t>
      </w:r>
      <w:r w:rsidR="00CD4160"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также </w:t>
      </w:r>
      <w:r w:rsid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CD4160"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НПА):</w:t>
      </w:r>
      <w:proofErr w:type="gramEnd"/>
    </w:p>
    <w:p w:rsidR="005A4FE5" w:rsidRDefault="00CD4160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160">
        <w:rPr>
          <w:rFonts w:ascii="Times New Roman" w:hAnsi="Times New Roman" w:cs="Times New Roman"/>
          <w:sz w:val="28"/>
          <w:szCs w:val="28"/>
        </w:rPr>
        <w:t>а) решений Тверской городской Думы, вносимых Главой администрации города Твери в порядке правотворческой инициативы</w:t>
      </w:r>
      <w:r w:rsidR="004C5B70">
        <w:rPr>
          <w:rFonts w:ascii="Times New Roman" w:hAnsi="Times New Roman" w:cs="Times New Roman"/>
          <w:sz w:val="28"/>
          <w:szCs w:val="28"/>
        </w:rPr>
        <w:t>, за исключением</w:t>
      </w:r>
      <w:r w:rsidR="005A4FE5">
        <w:rPr>
          <w:rFonts w:ascii="Times New Roman" w:hAnsi="Times New Roman" w:cs="Times New Roman"/>
          <w:sz w:val="28"/>
          <w:szCs w:val="28"/>
        </w:rPr>
        <w:t>:</w:t>
      </w:r>
    </w:p>
    <w:p w:rsidR="005A4FE5" w:rsidRDefault="005A4FE5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4C5B70">
        <w:rPr>
          <w:rFonts w:ascii="Times New Roman" w:hAnsi="Times New Roman" w:cs="Times New Roman"/>
          <w:sz w:val="28"/>
          <w:szCs w:val="28"/>
        </w:rPr>
        <w:t xml:space="preserve"> решений</w:t>
      </w:r>
      <w:r>
        <w:rPr>
          <w:rFonts w:ascii="Times New Roman" w:hAnsi="Times New Roman" w:cs="Times New Roman"/>
          <w:sz w:val="28"/>
          <w:szCs w:val="28"/>
        </w:rPr>
        <w:t xml:space="preserve"> Тверской городской Думы</w:t>
      </w:r>
      <w:r w:rsidR="004C5B70">
        <w:rPr>
          <w:rFonts w:ascii="Times New Roman" w:hAnsi="Times New Roman" w:cs="Times New Roman"/>
          <w:sz w:val="28"/>
          <w:szCs w:val="28"/>
        </w:rPr>
        <w:t xml:space="preserve">, </w:t>
      </w:r>
      <w:r w:rsidR="004C5B70" w:rsidRPr="006F070B">
        <w:rPr>
          <w:rFonts w:ascii="Times New Roman" w:hAnsi="Times New Roman" w:cs="Times New Roman"/>
          <w:sz w:val="28"/>
          <w:szCs w:val="28"/>
        </w:rPr>
        <w:t>устанавливающих, изменяющих, приостанавливающих, отменяющих местные налоги и сборы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4160" w:rsidRPr="00CD4160" w:rsidRDefault="005A4FE5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C5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 Тверской городской Думы, </w:t>
      </w:r>
      <w:r w:rsidR="004C5B70" w:rsidRPr="006F070B">
        <w:rPr>
          <w:rFonts w:ascii="Times New Roman" w:hAnsi="Times New Roman" w:cs="Times New Roman"/>
          <w:sz w:val="28"/>
          <w:szCs w:val="28"/>
        </w:rPr>
        <w:t>регулирующих бюджетные правоотношения</w:t>
      </w:r>
      <w:r w:rsidR="00CD4160" w:rsidRPr="00CD4160">
        <w:rPr>
          <w:rFonts w:ascii="Times New Roman" w:hAnsi="Times New Roman" w:cs="Times New Roman"/>
          <w:sz w:val="28"/>
          <w:szCs w:val="28"/>
        </w:rPr>
        <w:t>;</w:t>
      </w:r>
    </w:p>
    <w:p w:rsidR="00CD4160" w:rsidRPr="00CD4160" w:rsidRDefault="00CD4160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160">
        <w:rPr>
          <w:rFonts w:ascii="Times New Roman" w:hAnsi="Times New Roman" w:cs="Times New Roman"/>
          <w:sz w:val="28"/>
          <w:szCs w:val="28"/>
        </w:rPr>
        <w:t>б) постановлений администрации города Твери;</w:t>
      </w:r>
    </w:p>
    <w:p w:rsidR="00CD4160" w:rsidRDefault="00CD4160" w:rsidP="006F0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160">
        <w:rPr>
          <w:rFonts w:ascii="Times New Roman" w:hAnsi="Times New Roman" w:cs="Times New Roman"/>
          <w:sz w:val="28"/>
          <w:szCs w:val="28"/>
        </w:rPr>
        <w:t>в) распоряжений администрации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65A63">
        <w:rPr>
          <w:rFonts w:ascii="Times New Roman" w:hAnsi="Times New Roman" w:cs="Times New Roman"/>
          <w:sz w:val="28"/>
          <w:szCs w:val="28"/>
        </w:rPr>
        <w:t>»</w:t>
      </w:r>
      <w:r w:rsidR="00A574AF">
        <w:rPr>
          <w:rFonts w:ascii="Times New Roman" w:hAnsi="Times New Roman" w:cs="Times New Roman"/>
          <w:sz w:val="28"/>
          <w:szCs w:val="28"/>
        </w:rPr>
        <w:t>.</w:t>
      </w:r>
      <w:r w:rsidR="004E6C66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9A5C0B" w:rsidRDefault="009A5C0B" w:rsidP="006F0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</w:t>
      </w:r>
      <w:r w:rsidR="005A4FE5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Раздела 2 Приложения к Постановлению изложить в новой редакции:</w:t>
      </w:r>
    </w:p>
    <w:p w:rsidR="009A5C0B" w:rsidRDefault="00422C0D" w:rsidP="005A4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5C0B" w:rsidRPr="009A5C0B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="009A5C0B" w:rsidRPr="009A5C0B">
        <w:rPr>
          <w:rFonts w:ascii="Times New Roman" w:hAnsi="Times New Roman" w:cs="Times New Roman"/>
          <w:sz w:val="28"/>
          <w:szCs w:val="28"/>
        </w:rPr>
        <w:t xml:space="preserve">Проведение оценки регулирующего воздействия проектов муниципальных нормативных правовых актов, разрабатываемых органами администрации города Твери, </w:t>
      </w:r>
      <w:r w:rsidR="009A5C0B" w:rsidRPr="00DA4DCC">
        <w:rPr>
          <w:rFonts w:ascii="Times New Roman" w:hAnsi="Times New Roman" w:cs="Times New Roman"/>
          <w:sz w:val="28"/>
          <w:szCs w:val="28"/>
        </w:rPr>
        <w:t>устанавливающи</w:t>
      </w:r>
      <w:r w:rsidR="009A5C0B">
        <w:rPr>
          <w:rFonts w:ascii="Times New Roman" w:hAnsi="Times New Roman" w:cs="Times New Roman"/>
          <w:sz w:val="28"/>
          <w:szCs w:val="28"/>
        </w:rPr>
        <w:t>х</w:t>
      </w:r>
      <w:r w:rsidR="009A5C0B" w:rsidRPr="00DA4DCC">
        <w:rPr>
          <w:rFonts w:ascii="Times New Roman" w:hAnsi="Times New Roman" w:cs="Times New Roman"/>
          <w:sz w:val="28"/>
          <w:szCs w:val="28"/>
        </w:rPr>
        <w:t xml:space="preserve"> новые или изменяющи</w:t>
      </w:r>
      <w:r w:rsidR="009A5C0B">
        <w:rPr>
          <w:rFonts w:ascii="Times New Roman" w:hAnsi="Times New Roman" w:cs="Times New Roman"/>
          <w:sz w:val="28"/>
          <w:szCs w:val="28"/>
        </w:rPr>
        <w:t>х</w:t>
      </w:r>
      <w:r w:rsidR="009A5C0B" w:rsidRPr="00DA4DCC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</w:t>
      </w:r>
      <w:r w:rsidR="009A5C0B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9A5C0B" w:rsidRPr="00DA4DCC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9A5C0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FE5" w:rsidRDefault="005A4FE5" w:rsidP="005A4F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1.10. Гриф Приложения № 1 к Порядку </w:t>
      </w:r>
      <w:r w:rsidRPr="005A4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Порядок), изложить в новой редакции:</w:t>
      </w:r>
    </w:p>
    <w:p w:rsidR="005A4FE5" w:rsidRDefault="005A4FE5" w:rsidP="005A4F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«Приложение № 1 к </w:t>
      </w:r>
      <w:hyperlink r:id="rId11" w:history="1">
        <w:proofErr w:type="gramStart"/>
        <w:r w:rsidRPr="00BB6F74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BB6F74">
        <w:rPr>
          <w:rFonts w:ascii="Times New Roman" w:hAnsi="Times New Roman" w:cs="Times New Roman"/>
          <w:sz w:val="28"/>
          <w:szCs w:val="28"/>
        </w:rPr>
        <w:t>ку</w:t>
      </w:r>
      <w:proofErr w:type="gramEnd"/>
      <w:r w:rsidRPr="00BB6F74">
        <w:rPr>
          <w:rFonts w:ascii="Times New Roman" w:hAnsi="Times New Roman" w:cs="Times New Roman"/>
          <w:sz w:val="28"/>
          <w:szCs w:val="28"/>
        </w:rPr>
        <w:t xml:space="preserve"> </w:t>
      </w:r>
      <w:r w:rsidRPr="00482DF0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BB6F74" w:rsidRDefault="00BB6F74" w:rsidP="005A4F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1.11. Гриф Приложения № 2 к Порядку изложить в новой редакции:</w:t>
      </w:r>
    </w:p>
    <w:p w:rsidR="00BB6F74" w:rsidRDefault="00BB6F74" w:rsidP="00BB6F7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«Приложение № 2 к </w:t>
      </w:r>
      <w:hyperlink r:id="rId12" w:history="1">
        <w:proofErr w:type="gramStart"/>
        <w:r w:rsidRPr="00BB6F74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BB6F74">
        <w:rPr>
          <w:rFonts w:ascii="Times New Roman" w:hAnsi="Times New Roman" w:cs="Times New Roman"/>
          <w:sz w:val="28"/>
          <w:szCs w:val="28"/>
        </w:rPr>
        <w:t>ку</w:t>
      </w:r>
      <w:proofErr w:type="gramEnd"/>
      <w:r w:rsidRPr="00BB6F74">
        <w:rPr>
          <w:rFonts w:ascii="Times New Roman" w:hAnsi="Times New Roman" w:cs="Times New Roman"/>
          <w:sz w:val="28"/>
          <w:szCs w:val="28"/>
        </w:rPr>
        <w:t xml:space="preserve"> </w:t>
      </w:r>
      <w:r w:rsidRPr="00482DF0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BB6F74" w:rsidRDefault="00BB6F74" w:rsidP="005A4F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1.12. Гриф Приложения № 3 к Порядку изложить в новой редакции:</w:t>
      </w:r>
    </w:p>
    <w:p w:rsidR="00BB6F74" w:rsidRDefault="00BB6F74" w:rsidP="00BB6F7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«Приложение № 3 к </w:t>
      </w:r>
      <w:hyperlink r:id="rId13" w:history="1">
        <w:proofErr w:type="gramStart"/>
        <w:r w:rsidRPr="00BB6F74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BB6F74">
        <w:rPr>
          <w:rFonts w:ascii="Times New Roman" w:hAnsi="Times New Roman" w:cs="Times New Roman"/>
          <w:sz w:val="28"/>
          <w:szCs w:val="28"/>
        </w:rPr>
        <w:t>ку</w:t>
      </w:r>
      <w:proofErr w:type="gramEnd"/>
      <w:r w:rsidRPr="00BB6F74">
        <w:rPr>
          <w:rFonts w:ascii="Times New Roman" w:hAnsi="Times New Roman" w:cs="Times New Roman"/>
          <w:sz w:val="28"/>
          <w:szCs w:val="28"/>
        </w:rPr>
        <w:t xml:space="preserve"> </w:t>
      </w:r>
      <w:r w:rsidRPr="00482DF0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экспертизы муниципальных нормативных правовых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FF42F3" w:rsidRDefault="00A574AF" w:rsidP="009A5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4E6C66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6D95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71A9"/>
    <w:rsid w:val="00A801BF"/>
    <w:rsid w:val="00A83D87"/>
    <w:rsid w:val="00A8404F"/>
    <w:rsid w:val="00A85079"/>
    <w:rsid w:val="00A85E6E"/>
    <w:rsid w:val="00A867F6"/>
    <w:rsid w:val="00A9049D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27CE1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5AD5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2CD4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AAA0EC55B664468F827E925363A1BC6079569B38A47F659C1759B0EF386C9F032CB6679EE2A62F4E988cBY4O" TargetMode="External"/><Relationship Id="rId13" Type="http://schemas.openxmlformats.org/officeDocument/2006/relationships/hyperlink" Target="consultantplus://offline/ref=750AAA0EC55B664468F827E925363A1BC6079569B38A47F659C1759B0EF386C9F032CB6679EE2A62F4E988cBY4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BBFD397F45F514F3DA6B76F5412EDE2867CEA753CC9A417B35325232o7l9J" TargetMode="External"/><Relationship Id="rId12" Type="http://schemas.openxmlformats.org/officeDocument/2006/relationships/hyperlink" Target="consultantplus://offline/ref=750AAA0EC55B664468F827E925363A1BC6079569B38A47F659C1759B0EF386C9F032CB6679EE2A62F4E988cBY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0AAA0EC55B664468F827E925363A1BC6079569B38A47F659C1759B0EF386C9F032CB6679EE2A62F4E988cBY4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AD693B98ADF3C08CE7A8411D40A36B9AB953E84200701F4F8DB704CFE760C099CBE4859D8A2333363034qBd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0AAA0EC55B664468F827E925363A1BC6079569B38A47F659C1759B0EF386C9F032CB6679EE2A62F4E988cBY4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C8D24-C918-4FC3-B3CF-BFA2D915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2016-05-05T09:54:00Z</cp:lastPrinted>
  <dcterms:created xsi:type="dcterms:W3CDTF">2016-05-17T14:35:00Z</dcterms:created>
  <dcterms:modified xsi:type="dcterms:W3CDTF">2016-05-17T14:36:00Z</dcterms:modified>
</cp:coreProperties>
</file>